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Parent/Carer,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PATCH would like to invite each child to take the opportunity to purchase their special someone a small gift to present to them on Father's Day.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Your child will be able to, on Friday 13th June, choose a special wrapped gift for £3 and bring it home from school ready for giving on Father's Day.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is a really popular fundraiser and the children really enjoy choosing their gift.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All wrapped gifts £3 each (pre paid)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If you would like your child/ren to be involved then please complete and return the slip below and post in the PATCH post box, on the wall outside the office, with the correct payment by </w:t>
      </w:r>
      <w:r w:rsidDel="00000000" w:rsidR="00000000" w:rsidRPr="00000000">
        <w:rPr>
          <w:b w:val="1"/>
          <w:rtl w:val="0"/>
        </w:rPr>
        <w:t xml:space="preserve">Friday 6th June.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*Nest and Wild children will choose their gifts throughout the week commencing 9th June.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Many thanks,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Team PATCH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complete and return the slip below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Child/rens Name</w:t>
        <w:tab/>
        <w:tab/>
        <w:tab/>
        <w:tab/>
        <w:tab/>
        <w:t xml:space="preserve">Class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…………………………………                                    ………………………………..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…………………………………                         </w:t>
        <w:tab/>
        <w:t xml:space="preserve">………………………………..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                                    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Amount Enclosed Cash/Cheque made payable to Hordle Primary School PTA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£……………..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Any enquires can be made to patchcontact@yahoo.com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*DISCLAIMER; PATCH will safely dispose of all returned forms after the event on Friday 13th June.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78388" cy="18275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388" cy="1827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b w:val="1"/>
        <w:sz w:val="30"/>
        <w:szCs w:val="30"/>
        <w:u w:val="single"/>
      </w:rPr>
    </w:pPr>
    <w:r w:rsidDel="00000000" w:rsidR="00000000" w:rsidRPr="00000000">
      <w:rPr>
        <w:b w:val="1"/>
        <w:sz w:val="30"/>
        <w:szCs w:val="30"/>
        <w:u w:val="single"/>
        <w:rtl w:val="0"/>
      </w:rPr>
      <w:t xml:space="preserve">Special Persons/ Father’s Day Gift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